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49BE" w14:textId="77777777" w:rsidR="00DE01C5" w:rsidRDefault="00DE01C5"/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1134"/>
        <w:gridCol w:w="1701"/>
        <w:gridCol w:w="3261"/>
        <w:gridCol w:w="1559"/>
        <w:gridCol w:w="2268"/>
      </w:tblGrid>
      <w:tr w:rsidR="00410203" w14:paraId="54A1CAD4" w14:textId="77777777" w:rsidTr="00B81F9A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14:paraId="1F5B5E70" w14:textId="460BE59F" w:rsidR="00410203" w:rsidRDefault="00410203" w:rsidP="00D04794">
            <w:pPr>
              <w:jc w:val="right"/>
              <w:rPr>
                <w:rFonts w:ascii="Calibri" w:hAnsi="Calibri" w:cs="Calibri"/>
              </w:rPr>
            </w:pPr>
            <w:r w:rsidRPr="00410203">
              <w:rPr>
                <w:rFonts w:ascii="Calibri" w:hAnsi="Calibri" w:cs="Calibri"/>
                <w:color w:val="00B0F0"/>
              </w:rPr>
              <w:t>Prot . n.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F42B6D9" w14:textId="5E800FF8" w:rsidR="00410203" w:rsidRDefault="00FF1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111/cqr-bv</w:t>
            </w:r>
          </w:p>
        </w:tc>
        <w:tc>
          <w:tcPr>
            <w:tcW w:w="3261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14:paraId="0D6D533D" w14:textId="77777777" w:rsidR="00410203" w:rsidRDefault="0041020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1F0BAD" w14:textId="30900728" w:rsidR="00410203" w:rsidRDefault="00410203" w:rsidP="0041020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Bologna,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FAE62" w14:textId="60C63557" w:rsidR="00410203" w:rsidRDefault="00FF1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giugno 2024</w:t>
            </w:r>
          </w:p>
        </w:tc>
      </w:tr>
    </w:tbl>
    <w:p w14:paraId="377B2BAF" w14:textId="77777777" w:rsidR="00410203" w:rsidRPr="00410203" w:rsidRDefault="00410203">
      <w:pPr>
        <w:rPr>
          <w:rFonts w:ascii="Calibri" w:hAnsi="Calibri" w:cs="Calibri"/>
        </w:rPr>
      </w:pPr>
    </w:p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116"/>
        <w:gridCol w:w="851"/>
        <w:gridCol w:w="3827"/>
      </w:tblGrid>
      <w:tr w:rsidR="00D04794" w14:paraId="608BDE6A" w14:textId="77777777" w:rsidTr="00095D20">
        <w:tc>
          <w:tcPr>
            <w:tcW w:w="1129" w:type="dxa"/>
          </w:tcPr>
          <w:p w14:paraId="11879878" w14:textId="77777777" w:rsidR="00D04794" w:rsidRDefault="00D04794">
            <w:pPr>
              <w:rPr>
                <w:rFonts w:ascii="Calibri" w:hAnsi="Calibri" w:cs="Calibri"/>
              </w:rPr>
            </w:pPr>
          </w:p>
        </w:tc>
        <w:tc>
          <w:tcPr>
            <w:tcW w:w="4116" w:type="dxa"/>
          </w:tcPr>
          <w:p w14:paraId="19F0FE86" w14:textId="77777777" w:rsidR="00D04794" w:rsidRDefault="00D04794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559F05C7" w14:textId="77777777" w:rsidR="00D04794" w:rsidRDefault="00D04794" w:rsidP="00D047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Spett.</w:t>
            </w:r>
          </w:p>
          <w:p w14:paraId="2C94BCC8" w14:textId="77777777" w:rsidR="003506A5" w:rsidRDefault="003506A5" w:rsidP="00D04794">
            <w:pPr>
              <w:jc w:val="right"/>
              <w:rPr>
                <w:rFonts w:ascii="Calibri" w:hAnsi="Calibri" w:cs="Calibri"/>
              </w:rPr>
            </w:pPr>
          </w:p>
          <w:p w14:paraId="1A51CB02" w14:textId="77777777" w:rsidR="00BE39AB" w:rsidRDefault="00BE39AB" w:rsidP="00D04794">
            <w:pPr>
              <w:jc w:val="right"/>
              <w:rPr>
                <w:rFonts w:ascii="Calibri" w:hAnsi="Calibri" w:cs="Calibri"/>
              </w:rPr>
            </w:pPr>
          </w:p>
          <w:p w14:paraId="61466425" w14:textId="77777777" w:rsidR="00BE39AB" w:rsidRDefault="00BE39AB" w:rsidP="00D04794">
            <w:pPr>
              <w:jc w:val="right"/>
              <w:rPr>
                <w:rFonts w:ascii="Calibri" w:hAnsi="Calibri" w:cs="Calibri"/>
              </w:rPr>
            </w:pPr>
          </w:p>
          <w:p w14:paraId="6AABB50D" w14:textId="77777777" w:rsidR="00FF12AA" w:rsidRDefault="00FF12AA" w:rsidP="00D04794">
            <w:pPr>
              <w:jc w:val="right"/>
              <w:rPr>
                <w:rFonts w:ascii="Calibri" w:hAnsi="Calibri" w:cs="Calibri"/>
              </w:rPr>
            </w:pPr>
          </w:p>
          <w:p w14:paraId="4D6126BB" w14:textId="23FE37B4" w:rsidR="003506A5" w:rsidRDefault="003506A5" w:rsidP="00D047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p.c.</w:t>
            </w:r>
          </w:p>
        </w:tc>
        <w:tc>
          <w:tcPr>
            <w:tcW w:w="3827" w:type="dxa"/>
          </w:tcPr>
          <w:p w14:paraId="278F3AFD" w14:textId="77777777" w:rsidR="00D04794" w:rsidRDefault="00BE39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 Comitati Territoriali FIPAV</w:t>
            </w:r>
          </w:p>
          <w:p w14:paraId="418A961A" w14:textId="5FAE8D69" w:rsidR="00BE39AB" w:rsidRDefault="00BE39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 Referenti Territoriali Beach Volley</w:t>
            </w:r>
          </w:p>
          <w:p w14:paraId="3BAF51CB" w14:textId="77777777" w:rsidR="00FF12AA" w:rsidRDefault="00BE39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 Tecnici Territoriali Beach Volley</w:t>
            </w:r>
          </w:p>
          <w:p w14:paraId="7A247538" w14:textId="6512F998" w:rsidR="00BE39AB" w:rsidRDefault="00FF1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Società interessate</w:t>
            </w:r>
            <w:r w:rsidR="00BE39AB">
              <w:rPr>
                <w:rFonts w:ascii="Calibri" w:hAnsi="Calibri" w:cs="Calibri"/>
              </w:rPr>
              <w:t xml:space="preserve"> </w:t>
            </w:r>
          </w:p>
          <w:p w14:paraId="3A6401BF" w14:textId="77777777" w:rsidR="00BE39AB" w:rsidRDefault="00BE39AB">
            <w:pPr>
              <w:rPr>
                <w:rFonts w:ascii="Calibri" w:hAnsi="Calibri" w:cs="Calibri"/>
              </w:rPr>
            </w:pPr>
          </w:p>
          <w:p w14:paraId="58A0C1FA" w14:textId="2714D0CC" w:rsidR="00BE39AB" w:rsidRDefault="00BE39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Referente Beach Volley</w:t>
            </w:r>
          </w:p>
          <w:p w14:paraId="2317BBC9" w14:textId="50B61C44" w:rsidR="00BE39AB" w:rsidRDefault="00FF1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Mazzotti Gabriele</w:t>
            </w:r>
          </w:p>
        </w:tc>
      </w:tr>
      <w:tr w:rsidR="003506A5" w14:paraId="3CA3873A" w14:textId="77777777" w:rsidTr="00095D20">
        <w:tc>
          <w:tcPr>
            <w:tcW w:w="1129" w:type="dxa"/>
          </w:tcPr>
          <w:p w14:paraId="70E084E3" w14:textId="606CBDA5" w:rsidR="003506A5" w:rsidRPr="00D04794" w:rsidRDefault="003506A5" w:rsidP="003506A5">
            <w:pPr>
              <w:rPr>
                <w:rFonts w:ascii="Calibri" w:hAnsi="Calibri" w:cs="Calibri"/>
              </w:rPr>
            </w:pPr>
            <w:r w:rsidRPr="00D04794">
              <w:rPr>
                <w:rFonts w:ascii="Calibri" w:hAnsi="Calibri" w:cs="Calibri"/>
              </w:rPr>
              <w:t>Oggetto:</w:t>
            </w:r>
          </w:p>
        </w:tc>
        <w:tc>
          <w:tcPr>
            <w:tcW w:w="4116" w:type="dxa"/>
          </w:tcPr>
          <w:p w14:paraId="7056E662" w14:textId="6F73C0A9" w:rsidR="003506A5" w:rsidRPr="00987AF4" w:rsidRDefault="00FF12AA" w:rsidP="003506A5">
            <w:pPr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Convocazione attività di Selezione femminile per Trofeo delle Regioni Beach Volley 2024</w:t>
            </w:r>
          </w:p>
        </w:tc>
        <w:tc>
          <w:tcPr>
            <w:tcW w:w="851" w:type="dxa"/>
          </w:tcPr>
          <w:p w14:paraId="50D1296C" w14:textId="24A0D8ED" w:rsidR="003506A5" w:rsidRDefault="003506A5" w:rsidP="003506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14:paraId="032EFCC3" w14:textId="77777777" w:rsidR="003506A5" w:rsidRDefault="003506A5" w:rsidP="003506A5">
            <w:pPr>
              <w:rPr>
                <w:rFonts w:ascii="Calibri" w:hAnsi="Calibri" w:cs="Calibri"/>
              </w:rPr>
            </w:pPr>
          </w:p>
        </w:tc>
      </w:tr>
    </w:tbl>
    <w:p w14:paraId="2C683044" w14:textId="77777777" w:rsidR="00D26275" w:rsidRPr="00095D20" w:rsidRDefault="00D26275">
      <w:pPr>
        <w:rPr>
          <w:rFonts w:ascii="Calibri" w:hAnsi="Calibri" w:cs="Calibri"/>
          <w:sz w:val="16"/>
          <w:szCs w:val="16"/>
        </w:rPr>
      </w:pPr>
    </w:p>
    <w:p w14:paraId="7500D1C6" w14:textId="77777777" w:rsidR="00D26275" w:rsidRDefault="00D26275" w:rsidP="00B72F1B">
      <w:pPr>
        <w:ind w:firstLine="709"/>
        <w:rPr>
          <w:rFonts w:ascii="Calibri" w:hAnsi="Calibri" w:cs="Calibri"/>
        </w:rPr>
      </w:pPr>
    </w:p>
    <w:p w14:paraId="5B9CAD70" w14:textId="43CCE22A" w:rsidR="00FF12AA" w:rsidRDefault="00FF12AA" w:rsidP="00095D20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Terminato il Trofeo dei Territori 2024, il selezionatore regionale del settore femminile Federico Bovio, inizia l’attività di selezione regionale per la partecipazione al Trofeo delle Regioni 2024.</w:t>
      </w:r>
    </w:p>
    <w:p w14:paraId="6573F12A" w14:textId="5CDE8BE2" w:rsidR="00FF12AA" w:rsidRDefault="00FF12AA" w:rsidP="00095D20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questa prima fase che si svolgerà secondo il calendario sotto</w:t>
      </w:r>
      <w:r w:rsidR="00095D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riportato, vengono convocate nominalmente le atlete 2008, mentre la selezione è aperta anche alle atlete 2009 </w:t>
      </w:r>
      <w:r w:rsidR="00B64213">
        <w:rPr>
          <w:rFonts w:ascii="Calibri" w:hAnsi="Calibri" w:cs="Calibri"/>
        </w:rPr>
        <w:t>interessate alla selezione e/o particolarmente dotate.</w:t>
      </w:r>
    </w:p>
    <w:p w14:paraId="24605973" w14:textId="427B6D22" w:rsidR="00B64213" w:rsidRDefault="00B64213" w:rsidP="00095D20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Queste le giornate di allenamento che si svolgeranno a </w:t>
      </w:r>
      <w:r w:rsidRPr="00B64213">
        <w:rPr>
          <w:rFonts w:ascii="Calibri" w:hAnsi="Calibri" w:cs="Calibri"/>
          <w:b/>
          <w:bCs/>
          <w:u w:val="single"/>
        </w:rPr>
        <w:t>Parma</w:t>
      </w:r>
      <w:r>
        <w:rPr>
          <w:rFonts w:ascii="Calibri" w:hAnsi="Calibri" w:cs="Calibri"/>
        </w:rPr>
        <w:t xml:space="preserve"> presso il PARMA BEACH ARENA, Piscine Coopernuoto, Via L. Anedda 23:</w:t>
      </w:r>
    </w:p>
    <w:p w14:paraId="4625CC8B" w14:textId="77777777" w:rsidR="00095D20" w:rsidRPr="00095D20" w:rsidRDefault="00095D20" w:rsidP="00B72F1B">
      <w:pPr>
        <w:ind w:firstLine="709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4379"/>
        <w:gridCol w:w="4126"/>
      </w:tblGrid>
      <w:tr w:rsidR="002E5372" w14:paraId="4DB003DF" w14:textId="77777777" w:rsidTr="00095D20">
        <w:tc>
          <w:tcPr>
            <w:tcW w:w="4379" w:type="dxa"/>
          </w:tcPr>
          <w:p w14:paraId="0994DF93" w14:textId="77777777" w:rsidR="002E5372" w:rsidRDefault="00095D20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MARTEDI’ 25 GIUGNO</w:t>
            </w:r>
            <w:r w:rsidR="007D3B09">
              <w:rPr>
                <w:rFonts w:ascii="Calibri" w:hAnsi="Calibri" w:cs="Calibri"/>
              </w:rPr>
              <w:t xml:space="preserve"> ore 10,30 -12,30</w:t>
            </w:r>
          </w:p>
          <w:p w14:paraId="66F05792" w14:textId="6422DBEB" w:rsidR="007D3B09" w:rsidRDefault="007D3B09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Ore14,30 – 16,30</w:t>
            </w:r>
          </w:p>
        </w:tc>
        <w:tc>
          <w:tcPr>
            <w:tcW w:w="4126" w:type="dxa"/>
          </w:tcPr>
          <w:p w14:paraId="6B9A8A5F" w14:textId="77777777" w:rsidR="002E5372" w:rsidRDefault="00095D20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GIOVEDI’ 27 GIUGNO</w:t>
            </w:r>
            <w:r w:rsidR="007D3B09">
              <w:rPr>
                <w:rFonts w:ascii="Calibri" w:hAnsi="Calibri" w:cs="Calibri"/>
              </w:rPr>
              <w:t xml:space="preserve"> ore 10,30 – 12,30</w:t>
            </w:r>
          </w:p>
          <w:p w14:paraId="2D5C6C35" w14:textId="0CC37852" w:rsidR="007D3B09" w:rsidRDefault="007D3B09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Ore 14,30 – 16,30</w:t>
            </w:r>
          </w:p>
        </w:tc>
      </w:tr>
      <w:tr w:rsidR="002E5372" w14:paraId="4B1EA680" w14:textId="77777777" w:rsidTr="00095D20">
        <w:tc>
          <w:tcPr>
            <w:tcW w:w="4379" w:type="dxa"/>
          </w:tcPr>
          <w:p w14:paraId="06F515EE" w14:textId="77777777" w:rsidR="002E5372" w:rsidRDefault="00095D20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MARTEDI’ 2 LUGLIO</w:t>
            </w:r>
            <w:r w:rsidR="007D3B09">
              <w:rPr>
                <w:rFonts w:ascii="Calibri" w:hAnsi="Calibri" w:cs="Calibri"/>
              </w:rPr>
              <w:t xml:space="preserve"> </w:t>
            </w:r>
            <w:r w:rsidR="007D3B09">
              <w:rPr>
                <w:rFonts w:ascii="Calibri" w:hAnsi="Calibri" w:cs="Calibri"/>
              </w:rPr>
              <w:t>ore 10,30 – 12,30</w:t>
            </w:r>
          </w:p>
          <w:p w14:paraId="74915AF3" w14:textId="168F0598" w:rsidR="007D3B09" w:rsidRDefault="007D3B09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Ore 14,30 – 16,30</w:t>
            </w:r>
          </w:p>
        </w:tc>
        <w:tc>
          <w:tcPr>
            <w:tcW w:w="4126" w:type="dxa"/>
          </w:tcPr>
          <w:p w14:paraId="52D8A511" w14:textId="77777777" w:rsidR="002E5372" w:rsidRDefault="00095D20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GIOVEDI’ 4 LUGLIO</w:t>
            </w:r>
            <w:r w:rsidR="007D3B09">
              <w:rPr>
                <w:rFonts w:ascii="Calibri" w:hAnsi="Calibri" w:cs="Calibri"/>
              </w:rPr>
              <w:t xml:space="preserve"> </w:t>
            </w:r>
            <w:r w:rsidR="007D3B09">
              <w:rPr>
                <w:rFonts w:ascii="Calibri" w:hAnsi="Calibri" w:cs="Calibri"/>
              </w:rPr>
              <w:t>ore 10,30 – 12,30</w:t>
            </w:r>
          </w:p>
          <w:p w14:paraId="075B0D6C" w14:textId="5C414CE6" w:rsidR="007D3B09" w:rsidRDefault="007D3B09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Ore 14,30 – 16,30</w:t>
            </w:r>
          </w:p>
        </w:tc>
      </w:tr>
    </w:tbl>
    <w:p w14:paraId="45ABBD39" w14:textId="77777777" w:rsidR="00B64213" w:rsidRDefault="00B64213" w:rsidP="00B72F1B">
      <w:pPr>
        <w:ind w:firstLine="709"/>
        <w:rPr>
          <w:rFonts w:ascii="Calibri" w:hAnsi="Calibri" w:cs="Calibri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3544"/>
      </w:tblGrid>
      <w:tr w:rsidR="00B64213" w14:paraId="13FC98C2" w14:textId="77777777" w:rsidTr="00B64213">
        <w:tc>
          <w:tcPr>
            <w:tcW w:w="4961" w:type="dxa"/>
            <w:shd w:val="clear" w:color="auto" w:fill="FF99CC"/>
          </w:tcPr>
          <w:p w14:paraId="0786B666" w14:textId="7AC9ACF4" w:rsidR="00B64213" w:rsidRDefault="00B64213" w:rsidP="00B642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ATLETA</w:t>
            </w:r>
          </w:p>
        </w:tc>
        <w:tc>
          <w:tcPr>
            <w:tcW w:w="1276" w:type="dxa"/>
            <w:shd w:val="clear" w:color="auto" w:fill="FF99CC"/>
          </w:tcPr>
          <w:p w14:paraId="5610235F" w14:textId="2C6BE9EB" w:rsidR="00B64213" w:rsidRDefault="00B64213" w:rsidP="00B642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ANNO</w:t>
            </w:r>
          </w:p>
        </w:tc>
        <w:tc>
          <w:tcPr>
            <w:tcW w:w="3544" w:type="dxa"/>
            <w:shd w:val="clear" w:color="auto" w:fill="FF99CC"/>
          </w:tcPr>
          <w:p w14:paraId="4429D5D1" w14:textId="2E6C759B" w:rsidR="00B64213" w:rsidRDefault="00B64213" w:rsidP="00B642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SOCIETA’</w:t>
            </w:r>
          </w:p>
        </w:tc>
      </w:tr>
      <w:tr w:rsidR="00B64213" w14:paraId="0D2CB1C2" w14:textId="77777777" w:rsidTr="00B64213">
        <w:tc>
          <w:tcPr>
            <w:tcW w:w="4961" w:type="dxa"/>
          </w:tcPr>
          <w:p w14:paraId="5C7CF82E" w14:textId="52B9BC17" w:rsidR="00B64213" w:rsidRDefault="00B64213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BERNARDIS MARTA</w:t>
            </w:r>
          </w:p>
        </w:tc>
        <w:tc>
          <w:tcPr>
            <w:tcW w:w="1276" w:type="dxa"/>
          </w:tcPr>
          <w:p w14:paraId="4149F545" w14:textId="42850549" w:rsidR="00B64213" w:rsidRDefault="00B64213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3544" w:type="dxa"/>
          </w:tcPr>
          <w:p w14:paraId="4D533BDF" w14:textId="1AB5F4F7" w:rsidR="00B64213" w:rsidRDefault="00372DED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DIFFUSIONE SPORT IMOLA BO</w:t>
            </w:r>
          </w:p>
        </w:tc>
      </w:tr>
      <w:tr w:rsidR="00B64213" w14:paraId="7CD84B57" w14:textId="77777777" w:rsidTr="00B64213">
        <w:tc>
          <w:tcPr>
            <w:tcW w:w="4961" w:type="dxa"/>
          </w:tcPr>
          <w:p w14:paraId="06AC077E" w14:textId="1301E0C3" w:rsidR="00B64213" w:rsidRDefault="00B64213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CARLI MARGHERITA</w:t>
            </w:r>
          </w:p>
        </w:tc>
        <w:tc>
          <w:tcPr>
            <w:tcW w:w="1276" w:type="dxa"/>
          </w:tcPr>
          <w:p w14:paraId="10A8201A" w14:textId="379AD990" w:rsidR="00B64213" w:rsidRDefault="00B64213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3544" w:type="dxa"/>
          </w:tcPr>
          <w:p w14:paraId="1CE4492F" w14:textId="7E2C271A" w:rsidR="00B64213" w:rsidRDefault="00B64213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PALLAVOLO VOGHIERA FE</w:t>
            </w:r>
          </w:p>
        </w:tc>
      </w:tr>
      <w:tr w:rsidR="00B64213" w14:paraId="0E15821F" w14:textId="77777777" w:rsidTr="00B64213">
        <w:tc>
          <w:tcPr>
            <w:tcW w:w="4961" w:type="dxa"/>
          </w:tcPr>
          <w:p w14:paraId="10CF3C73" w14:textId="15DCD7D0" w:rsidR="00B64213" w:rsidRDefault="00B64213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GOLLINI FRANCESCA</w:t>
            </w:r>
          </w:p>
        </w:tc>
        <w:tc>
          <w:tcPr>
            <w:tcW w:w="1276" w:type="dxa"/>
          </w:tcPr>
          <w:p w14:paraId="794EB45B" w14:textId="1785EDDF" w:rsidR="00B64213" w:rsidRDefault="00B64213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3544" w:type="dxa"/>
          </w:tcPr>
          <w:p w14:paraId="5B6A0A2F" w14:textId="4BE91AC6" w:rsidR="00B64213" w:rsidRDefault="002E5372" w:rsidP="00B7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SC. PALL. ANDERLINI MO</w:t>
            </w:r>
          </w:p>
        </w:tc>
      </w:tr>
      <w:tr w:rsidR="002E5372" w14:paraId="6339C21F" w14:textId="77777777" w:rsidTr="00B64213">
        <w:tc>
          <w:tcPr>
            <w:tcW w:w="4961" w:type="dxa"/>
          </w:tcPr>
          <w:p w14:paraId="6A2D98F4" w14:textId="737CB5D2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FIANDRI GIULIA </w:t>
            </w:r>
          </w:p>
        </w:tc>
        <w:tc>
          <w:tcPr>
            <w:tcW w:w="1276" w:type="dxa"/>
          </w:tcPr>
          <w:p w14:paraId="7251C398" w14:textId="2F43D0A6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3544" w:type="dxa"/>
          </w:tcPr>
          <w:p w14:paraId="45C9A132" w14:textId="1D1F9AAF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SC. PALL. ANDERLINI MO</w:t>
            </w:r>
          </w:p>
        </w:tc>
      </w:tr>
      <w:tr w:rsidR="002E5372" w14:paraId="198A9A88" w14:textId="77777777" w:rsidTr="00B64213">
        <w:tc>
          <w:tcPr>
            <w:tcW w:w="4961" w:type="dxa"/>
          </w:tcPr>
          <w:p w14:paraId="39D8F9A0" w14:textId="0FE1EF47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CUSA GIORGIA</w:t>
            </w:r>
          </w:p>
        </w:tc>
        <w:tc>
          <w:tcPr>
            <w:tcW w:w="1276" w:type="dxa"/>
          </w:tcPr>
          <w:p w14:paraId="53ED4B36" w14:textId="03612E1B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3544" w:type="dxa"/>
          </w:tcPr>
          <w:p w14:paraId="516B3986" w14:textId="536F419B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ENERGY VOLLEY PR</w:t>
            </w:r>
          </w:p>
        </w:tc>
      </w:tr>
      <w:tr w:rsidR="002E5372" w14:paraId="520C3CDF" w14:textId="77777777" w:rsidTr="00B64213">
        <w:tc>
          <w:tcPr>
            <w:tcW w:w="4961" w:type="dxa"/>
          </w:tcPr>
          <w:p w14:paraId="75570681" w14:textId="73D38B26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LUNARDINI VIRGINIA</w:t>
            </w:r>
          </w:p>
        </w:tc>
        <w:tc>
          <w:tcPr>
            <w:tcW w:w="1276" w:type="dxa"/>
          </w:tcPr>
          <w:p w14:paraId="26A17E6C" w14:textId="1E6DB90F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3544" w:type="dxa"/>
          </w:tcPr>
          <w:p w14:paraId="1C7BBCF1" w14:textId="4A7587FB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ASD PALL. SAN GIORGIO PC</w:t>
            </w:r>
          </w:p>
        </w:tc>
      </w:tr>
      <w:tr w:rsidR="002E5372" w14:paraId="494B5E3C" w14:textId="77777777" w:rsidTr="00B64213">
        <w:tc>
          <w:tcPr>
            <w:tcW w:w="4961" w:type="dxa"/>
          </w:tcPr>
          <w:p w14:paraId="3A881041" w14:textId="57DB2B13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CIOTOLA SOFIA</w:t>
            </w:r>
          </w:p>
        </w:tc>
        <w:tc>
          <w:tcPr>
            <w:tcW w:w="1276" w:type="dxa"/>
          </w:tcPr>
          <w:p w14:paraId="10E44DE8" w14:textId="18A4AB3A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3544" w:type="dxa"/>
          </w:tcPr>
          <w:p w14:paraId="218D6AEA" w14:textId="40428E82" w:rsidR="002E5372" w:rsidRDefault="00372DED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VOLLEY BALL PONTENURE PC</w:t>
            </w:r>
          </w:p>
        </w:tc>
      </w:tr>
      <w:tr w:rsidR="002E5372" w14:paraId="22D52DA6" w14:textId="77777777" w:rsidTr="00B64213">
        <w:tc>
          <w:tcPr>
            <w:tcW w:w="4961" w:type="dxa"/>
          </w:tcPr>
          <w:p w14:paraId="6B6B0BB8" w14:textId="611B66D4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COTTAFAVA REBECCA</w:t>
            </w:r>
          </w:p>
        </w:tc>
        <w:tc>
          <w:tcPr>
            <w:tcW w:w="1276" w:type="dxa"/>
          </w:tcPr>
          <w:p w14:paraId="04AD8F94" w14:textId="2596BE2A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3544" w:type="dxa"/>
          </w:tcPr>
          <w:p w14:paraId="1169CC74" w14:textId="05B55022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POL. L’ARENA RE</w:t>
            </w:r>
          </w:p>
        </w:tc>
      </w:tr>
      <w:tr w:rsidR="002E5372" w14:paraId="4ACBCC22" w14:textId="77777777" w:rsidTr="00B64213">
        <w:tc>
          <w:tcPr>
            <w:tcW w:w="4961" w:type="dxa"/>
          </w:tcPr>
          <w:p w14:paraId="6744F2EC" w14:textId="526C10EA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BRANCHI FRANCESCA</w:t>
            </w:r>
          </w:p>
        </w:tc>
        <w:tc>
          <w:tcPr>
            <w:tcW w:w="1276" w:type="dxa"/>
          </w:tcPr>
          <w:p w14:paraId="5B283BB9" w14:textId="3AB050B7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3544" w:type="dxa"/>
          </w:tcPr>
          <w:p w14:paraId="318808F1" w14:textId="2A06391E" w:rsidR="002E5372" w:rsidRDefault="002E5372" w:rsidP="002E53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EVERTON VOLLEY</w:t>
            </w:r>
            <w:r w:rsidR="00996812">
              <w:rPr>
                <w:rFonts w:ascii="Calibri" w:hAnsi="Calibri" w:cs="Calibri"/>
              </w:rPr>
              <w:t xml:space="preserve"> RE</w:t>
            </w:r>
          </w:p>
        </w:tc>
      </w:tr>
    </w:tbl>
    <w:p w14:paraId="6F9D7C7E" w14:textId="77777777" w:rsidR="00B64213" w:rsidRDefault="00B64213" w:rsidP="00B72F1B">
      <w:pPr>
        <w:ind w:firstLine="709"/>
        <w:rPr>
          <w:rFonts w:ascii="Calibri" w:hAnsi="Calibri" w:cs="Calibri"/>
        </w:rPr>
      </w:pPr>
    </w:p>
    <w:p w14:paraId="16337990" w14:textId="1465A1B9" w:rsidR="00095D20" w:rsidRDefault="00095D20" w:rsidP="00095D20">
      <w:pPr>
        <w:ind w:firstLine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Le atlete 2008 che </w:t>
      </w:r>
      <w:r w:rsidRPr="00394099">
        <w:rPr>
          <w:rFonts w:ascii="Calibri" w:hAnsi="Calibri" w:cs="Calibri"/>
          <w:u w:val="single"/>
        </w:rPr>
        <w:t>non potranno</w:t>
      </w:r>
      <w:r>
        <w:rPr>
          <w:rFonts w:ascii="Calibri" w:hAnsi="Calibri" w:cs="Calibri"/>
        </w:rPr>
        <w:t xml:space="preserve"> partecipare a 1 o più allenamenti, o le atlete 2009 che </w:t>
      </w:r>
      <w:r w:rsidRPr="00394099">
        <w:rPr>
          <w:rFonts w:ascii="Calibri" w:hAnsi="Calibri" w:cs="Calibri"/>
          <w:u w:val="single"/>
        </w:rPr>
        <w:t>vorranno</w:t>
      </w:r>
      <w:r>
        <w:rPr>
          <w:rFonts w:ascii="Calibri" w:hAnsi="Calibri" w:cs="Calibri"/>
        </w:rPr>
        <w:t xml:space="preserve"> partecipare agli allenamenti sono pregate di avvisare il selezionatore </w:t>
      </w:r>
      <w:r w:rsidRPr="00095D20">
        <w:rPr>
          <w:rFonts w:ascii="Calibri" w:hAnsi="Calibri" w:cs="Calibri"/>
          <w:b/>
          <w:bCs/>
        </w:rPr>
        <w:t>Federico Bovio</w:t>
      </w:r>
      <w:r>
        <w:rPr>
          <w:rFonts w:ascii="Calibri" w:hAnsi="Calibri" w:cs="Calibri"/>
        </w:rPr>
        <w:t xml:space="preserve"> o tramite Whatsapp </w:t>
      </w:r>
      <w:r w:rsidRPr="00095D20">
        <w:rPr>
          <w:rFonts w:ascii="Calibri" w:hAnsi="Calibri" w:cs="Calibri"/>
          <w:b/>
          <w:bCs/>
        </w:rPr>
        <w:t>349-2924904</w:t>
      </w:r>
      <w:r>
        <w:rPr>
          <w:rFonts w:ascii="Calibri" w:hAnsi="Calibri" w:cs="Calibri"/>
          <w:b/>
          <w:bCs/>
        </w:rPr>
        <w:t xml:space="preserve"> </w:t>
      </w:r>
      <w:r w:rsidRPr="00095D20">
        <w:rPr>
          <w:rFonts w:ascii="Calibri" w:hAnsi="Calibri" w:cs="Calibri"/>
        </w:rPr>
        <w:t xml:space="preserve">o alla mail </w:t>
      </w:r>
      <w:hyperlink r:id="rId7" w:history="1">
        <w:r w:rsidR="00394099" w:rsidRPr="002269F3">
          <w:rPr>
            <w:rStyle w:val="Collegamentoipertestuale"/>
            <w:rFonts w:ascii="Calibri" w:hAnsi="Calibri" w:cs="Calibri"/>
            <w:b/>
            <w:bCs/>
          </w:rPr>
          <w:t>beachvolleyparma@gmail.com</w:t>
        </w:r>
      </w:hyperlink>
      <w:r w:rsidR="00394099">
        <w:rPr>
          <w:rFonts w:ascii="Calibri" w:hAnsi="Calibri" w:cs="Calibri"/>
          <w:b/>
          <w:bCs/>
        </w:rPr>
        <w:t xml:space="preserve"> </w:t>
      </w:r>
    </w:p>
    <w:p w14:paraId="56996E20" w14:textId="739E4DFF" w:rsidR="00095D20" w:rsidRDefault="00095D20" w:rsidP="00B72F1B">
      <w:pPr>
        <w:ind w:firstLine="70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Cordiali saluti.</w:t>
      </w:r>
    </w:p>
    <w:p w14:paraId="61194F0C" w14:textId="5C92D3E6" w:rsidR="00095D20" w:rsidRPr="00410203" w:rsidRDefault="00095D20" w:rsidP="00B72F1B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CQR – FIPAV CRER</w:t>
      </w:r>
    </w:p>
    <w:sectPr w:rsidR="00095D20" w:rsidRPr="00410203" w:rsidSect="00BF739E">
      <w:headerReference w:type="default" r:id="rId8"/>
      <w:footerReference w:type="default" r:id="rId9"/>
      <w:pgSz w:w="11900" w:h="16840"/>
      <w:pgMar w:top="720" w:right="720" w:bottom="720" w:left="720" w:header="392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81402" w14:textId="77777777" w:rsidR="008A4209" w:rsidRDefault="008A4209" w:rsidP="00D26275">
      <w:r>
        <w:separator/>
      </w:r>
    </w:p>
  </w:endnote>
  <w:endnote w:type="continuationSeparator" w:id="0">
    <w:p w14:paraId="01518EC2" w14:textId="77777777" w:rsidR="008A4209" w:rsidRDefault="008A4209" w:rsidP="00D2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3BF7E" w14:textId="3EB12D97" w:rsidR="005306D8" w:rsidRPr="008F5B3E" w:rsidRDefault="005306D8" w:rsidP="005306D8">
    <w:pPr>
      <w:pStyle w:val="Pidipagina"/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</w:pPr>
    <w:r w:rsidRPr="008F5B3E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7C2CC9" wp14:editId="314F1CCE">
              <wp:simplePos x="0" y="0"/>
              <wp:positionH relativeFrom="column">
                <wp:posOffset>-1837690</wp:posOffset>
              </wp:positionH>
              <wp:positionV relativeFrom="paragraph">
                <wp:posOffset>-2056130</wp:posOffset>
              </wp:positionV>
              <wp:extent cx="1270000" cy="1790700"/>
              <wp:effectExtent l="0" t="0" r="12700" b="12700"/>
              <wp:wrapNone/>
              <wp:docPr id="53271931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00" cy="1790700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43DB54" id="Rettangolo 2" o:spid="_x0000_s1026" style="position:absolute;margin-left:-144.7pt;margin-top:-161.9pt;width:100pt;height:14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=&#10;" fillcolor="#06a5e3" strokecolor="#06a5e3" strokeweight="1pt"/>
          </w:pict>
        </mc:Fallback>
      </mc:AlternateContent>
    </w:r>
    <w:r w:rsidR="00D26275" w:rsidRPr="008F5B3E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B9B5A" wp14:editId="1B478BDC">
              <wp:simplePos x="0" y="0"/>
              <wp:positionH relativeFrom="column">
                <wp:posOffset>-326390</wp:posOffset>
              </wp:positionH>
              <wp:positionV relativeFrom="paragraph">
                <wp:posOffset>-50165</wp:posOffset>
              </wp:positionV>
              <wp:extent cx="6814185" cy="0"/>
              <wp:effectExtent l="0" t="12700" r="18415" b="12700"/>
              <wp:wrapNone/>
              <wp:docPr id="34012980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18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A5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840D2A" id="Connettore 1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7pt,-3.95pt" to="510.8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" strokecolor="#06a5e3" strokeweight="1.5pt">
              <v:stroke joinstyle="miter"/>
            </v:line>
          </w:pict>
        </mc:Fallback>
      </mc:AlternateContent>
    </w:r>
    <w:r w:rsid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tab/>
    </w:r>
    <w:r w:rsid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tab/>
    </w:r>
    <w:r w:rsidR="005F58A2" w:rsidRP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fldChar w:fldCharType="begin"/>
    </w:r>
    <w:r w:rsidR="005F58A2" w:rsidRP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instrText>PAGE   \* MERGEFORMAT</w:instrText>
    </w:r>
    <w:r w:rsidR="005F58A2" w:rsidRP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fldChar w:fldCharType="separate"/>
    </w:r>
    <w:r w:rsidR="005F58A2" w:rsidRP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t>1</w:t>
    </w:r>
    <w:r w:rsidR="005F58A2" w:rsidRP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fldChar w:fldCharType="end"/>
    </w:r>
  </w:p>
  <w:p w14:paraId="111CF9DE" w14:textId="177752F2" w:rsidR="003506A5" w:rsidRDefault="008F5B3E" w:rsidP="008F5B3E">
    <w:pPr>
      <w:pStyle w:val="Pidipagina"/>
      <w:jc w:val="center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</w:pPr>
    <w:r w:rsidRPr="005C26B8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FIPAV – Federazione Italiana Pallavolo - Comitato Regionale EMILIA-ROMAGNA</w:t>
    </w:r>
    <w:r w:rsidRPr="005C26B8">
      <w:rPr>
        <w:rFonts w:eastAsia="Times New Roman" w:cs="Times New Roman"/>
        <w:b/>
        <w:bCs/>
        <w:color w:val="06A5E3"/>
        <w:kern w:val="0"/>
        <w:sz w:val="16"/>
        <w:szCs w:val="16"/>
        <w:lang w:eastAsia="it-IT"/>
        <w14:ligatures w14:val="none"/>
      </w:rPr>
      <w:br/>
    </w:r>
    <w:r w:rsidR="005F58A2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V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ia </w:t>
    </w:r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Trattati Comunitari Europei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, </w:t>
    </w:r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7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– </w:t>
    </w:r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40127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Bologna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–</w:t>
    </w:r>
    <w:r w:rsidR="003506A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Tel. 051 6311314 – 331 6333214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</w:p>
  <w:p w14:paraId="26DBF6C0" w14:textId="5C7FB1E0" w:rsidR="008F5B3E" w:rsidRDefault="008F5B3E" w:rsidP="008F5B3E">
    <w:pPr>
      <w:pStyle w:val="Pidipagina"/>
      <w:jc w:val="center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</w:pPr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P.Iva 01382321006 </w:t>
    </w:r>
    <w:r w:rsidR="003506A5">
      <w:rPr>
        <w:rFonts w:eastAsia="Times New Roman" w:cs="Times New Roman"/>
        <w:b/>
        <w:bCs/>
        <w:color w:val="00B0F0"/>
        <w:kern w:val="0"/>
        <w:sz w:val="22"/>
        <w:szCs w:val="22"/>
        <w:lang w:eastAsia="it-IT"/>
        <w14:ligatures w14:val="none"/>
      </w:rPr>
      <w:t>–</w:t>
    </w:r>
    <w:r w:rsidRPr="00E15857">
      <w:rPr>
        <w:rFonts w:eastAsia="Times New Roman" w:cs="Times New Roman"/>
        <w:b/>
        <w:bCs/>
        <w:color w:val="00B0F0"/>
        <w:kern w:val="0"/>
        <w:sz w:val="22"/>
        <w:szCs w:val="22"/>
        <w:lang w:eastAsia="it-IT"/>
        <w14:ligatures w14:val="none"/>
      </w:rPr>
      <w:t xml:space="preserve"> </w:t>
    </w:r>
    <w:hyperlink r:id="rId1" w:history="1">
      <w:r w:rsidR="003506A5" w:rsidRPr="003506A5">
        <w:rPr>
          <w:rStyle w:val="Collegamentoipertestuale"/>
          <w:rFonts w:eastAsia="Times New Roman" w:cs="Times New Roman"/>
          <w:b/>
          <w:bCs/>
          <w:color w:val="00B0F0"/>
          <w:kern w:val="0"/>
          <w:sz w:val="22"/>
          <w:szCs w:val="22"/>
          <w:lang w:eastAsia="it-IT"/>
          <w14:ligatures w14:val="none"/>
        </w:rPr>
        <w:t>www.fipavcrer.eu</w:t>
      </w:r>
    </w:hyperlink>
    <w:r w:rsidR="003506A5">
      <w:rPr>
        <w:rFonts w:eastAsia="Times New Roman" w:cs="Times New Roman"/>
        <w:b/>
        <w:bCs/>
        <w:color w:val="00B0F0"/>
        <w:kern w:val="0"/>
        <w:sz w:val="22"/>
        <w:szCs w:val="22"/>
        <w:lang w:eastAsia="it-IT"/>
        <w14:ligatures w14:val="none"/>
      </w:rPr>
      <w:t xml:space="preserve"> – </w:t>
    </w:r>
    <w:hyperlink r:id="rId2" w:history="1">
      <w:r w:rsidR="003506A5" w:rsidRPr="003506A5">
        <w:rPr>
          <w:rStyle w:val="Collegamentoipertestuale"/>
          <w:rFonts w:eastAsia="Times New Roman" w:cs="Times New Roman"/>
          <w:b/>
          <w:bCs/>
          <w:color w:val="00B0F0"/>
          <w:kern w:val="0"/>
          <w:sz w:val="22"/>
          <w:szCs w:val="22"/>
          <w:lang w:eastAsia="it-IT"/>
          <w14:ligatures w14:val="none"/>
        </w:rPr>
        <w:t>cr.emiliaromagna@pec.federvolley.it</w:t>
      </w:r>
    </w:hyperlink>
    <w:r w:rsidR="003506A5">
      <w:rPr>
        <w:rFonts w:eastAsia="Times New Roman" w:cs="Times New Roman"/>
        <w:b/>
        <w:bCs/>
        <w:color w:val="00B0F0"/>
        <w:kern w:val="0"/>
        <w:sz w:val="22"/>
        <w:szCs w:val="22"/>
        <w:lang w:eastAsia="it-IT"/>
        <w14:ligatures w14:val="none"/>
      </w:rPr>
      <w:t xml:space="preserve"> </w:t>
    </w:r>
  </w:p>
  <w:p w14:paraId="5F95F785" w14:textId="683A7585" w:rsidR="008F5B3E" w:rsidRPr="005306D8" w:rsidRDefault="00000000" w:rsidP="008F5B3E">
    <w:pPr>
      <w:pStyle w:val="Pidipagina"/>
      <w:jc w:val="center"/>
    </w:pPr>
    <w:hyperlink r:id="rId3" w:history="1">
      <w:r w:rsidR="008F5B3E" w:rsidRPr="00E15857">
        <w:rPr>
          <w:rStyle w:val="Collegamentoipertestuale"/>
          <w:rFonts w:eastAsia="Times New Roman" w:cs="Times New Roman"/>
          <w:b/>
          <w:bCs/>
          <w:color w:val="00B0F0"/>
          <w:kern w:val="0"/>
          <w:sz w:val="22"/>
          <w:szCs w:val="22"/>
          <w:lang w:eastAsia="it-IT"/>
          <w14:ligatures w14:val="none"/>
        </w:rPr>
        <w:t>segreteria@fipavcrer.it</w:t>
      </w:r>
    </w:hyperlink>
    <w:r w:rsidR="008F5B3E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– </w:t>
    </w:r>
    <w:hyperlink r:id="rId4" w:history="1">
      <w:r w:rsidR="008F5B3E" w:rsidRPr="00E15857">
        <w:rPr>
          <w:rStyle w:val="Collegamentoipertestuale"/>
          <w:rFonts w:eastAsia="Times New Roman" w:cs="Times New Roman"/>
          <w:b/>
          <w:bCs/>
          <w:color w:val="00B0F0"/>
          <w:kern w:val="0"/>
          <w:sz w:val="22"/>
          <w:szCs w:val="22"/>
          <w:lang w:eastAsia="it-IT"/>
          <w14:ligatures w14:val="none"/>
        </w:rPr>
        <w:t>emiliaromagna@federvolley.it</w:t>
      </w:r>
    </w:hyperlink>
    <w:r w:rsidR="005F58A2">
      <w:rPr>
        <w:rStyle w:val="Collegamentoipertestuale"/>
        <w:rFonts w:eastAsia="Times New Roman" w:cs="Times New Roman"/>
        <w:b/>
        <w:bCs/>
        <w:color w:val="00B0F0"/>
        <w:kern w:val="0"/>
        <w:sz w:val="22"/>
        <w:szCs w:val="22"/>
        <w:lang w:eastAsia="it-IT"/>
        <w14:ligatures w14:val="none"/>
      </w:rPr>
      <w:t xml:space="preserve"> </w:t>
    </w:r>
  </w:p>
  <w:p w14:paraId="28AFB869" w14:textId="658B2A20" w:rsidR="005306D8" w:rsidRPr="008F5B3E" w:rsidRDefault="005306D8" w:rsidP="008F5B3E">
    <w:pPr>
      <w:pStyle w:val="Pidipagin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53BFD" w14:textId="77777777" w:rsidR="008A4209" w:rsidRDefault="008A4209" w:rsidP="00D26275">
      <w:r>
        <w:separator/>
      </w:r>
    </w:p>
  </w:footnote>
  <w:footnote w:type="continuationSeparator" w:id="0">
    <w:p w14:paraId="043FADA8" w14:textId="77777777" w:rsidR="008A4209" w:rsidRDefault="008A4209" w:rsidP="00D2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A163" w14:textId="7A2AB828" w:rsidR="00D26275" w:rsidRDefault="00990F7B" w:rsidP="00613284">
    <w:pPr>
      <w:pStyle w:val="Intestazione"/>
      <w:ind w:left="1985"/>
    </w:pPr>
    <w:r>
      <w:rPr>
        <w:noProof/>
      </w:rPr>
      <w:drawing>
        <wp:inline distT="0" distB="0" distL="0" distR="0" wp14:anchorId="53E7D682" wp14:editId="05A15319">
          <wp:extent cx="3581715" cy="866775"/>
          <wp:effectExtent l="0" t="0" r="0" b="0"/>
          <wp:docPr id="11057428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742813" name="Immagine 11057428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0680" cy="868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AD7430" w14:textId="77777777" w:rsidR="00FA42F2" w:rsidRDefault="00FA42F2" w:rsidP="00D26275">
    <w:pPr>
      <w:pStyle w:val="Intestazione"/>
      <w:ind w:firstLine="2977"/>
      <w:rPr>
        <w:sz w:val="4"/>
        <w:szCs w:val="4"/>
      </w:rPr>
    </w:pPr>
  </w:p>
  <w:p w14:paraId="6B8614A7" w14:textId="0B4F0F5C" w:rsidR="00D26275" w:rsidRDefault="00D26275" w:rsidP="00D26275">
    <w:pPr>
      <w:pStyle w:val="Intestazione"/>
      <w:ind w:firstLine="2977"/>
    </w:pPr>
    <w:r w:rsidRPr="008F5B3E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83154" wp14:editId="1658656D">
              <wp:simplePos x="0" y="0"/>
              <wp:positionH relativeFrom="column">
                <wp:posOffset>-330476</wp:posOffset>
              </wp:positionH>
              <wp:positionV relativeFrom="paragraph">
                <wp:posOffset>254663</wp:posOffset>
              </wp:positionV>
              <wp:extent cx="6814268" cy="0"/>
              <wp:effectExtent l="0" t="12700" r="18415" b="12700"/>
              <wp:wrapNone/>
              <wp:docPr id="183856470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26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A5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623E8F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pt,20.05pt" to="510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&#10;" strokecolor="#06a5e3" strokeweight="1.5pt">
              <v:stroke joinstyle="miter"/>
            </v:line>
          </w:pict>
        </mc:Fallback>
      </mc:AlternateContent>
    </w:r>
    <w:r w:rsidR="005306D8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3F7606" wp14:editId="5C939D04">
              <wp:simplePos x="0" y="0"/>
              <wp:positionH relativeFrom="column">
                <wp:posOffset>6684010</wp:posOffset>
              </wp:positionH>
              <wp:positionV relativeFrom="paragraph">
                <wp:posOffset>631825</wp:posOffset>
              </wp:positionV>
              <wp:extent cx="1270000" cy="1790700"/>
              <wp:effectExtent l="0" t="0" r="12700" b="12700"/>
              <wp:wrapNone/>
              <wp:docPr id="504269387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00" cy="1790700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E70C81" id="Rettangolo 2" o:spid="_x0000_s1026" style="position:absolute;margin-left:526.3pt;margin-top:49.75pt;width:100pt;height:14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" fillcolor="#06a5e3" strokecolor="#06a5e3" strokeweight="1pt"/>
          </w:pict>
        </mc:Fallback>
      </mc:AlternateContent>
    </w:r>
    <w:r w:rsidR="005306D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BFBB99" wp14:editId="6816E37F">
              <wp:simplePos x="0" y="0"/>
              <wp:positionH relativeFrom="column">
                <wp:posOffset>1438910</wp:posOffset>
              </wp:positionH>
              <wp:positionV relativeFrom="paragraph">
                <wp:posOffset>73025</wp:posOffset>
              </wp:positionV>
              <wp:extent cx="3175000" cy="45719"/>
              <wp:effectExtent l="0" t="0" r="12700" b="18415"/>
              <wp:wrapNone/>
              <wp:docPr id="449101075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000" cy="45719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05E5B3" id="Rettangolo 1" o:spid="_x0000_s1026" style="position:absolute;margin-left:113.3pt;margin-top:5.75pt;width:250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" fillcolor="#06a5e3" strokecolor="#06a5e3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75"/>
    <w:rsid w:val="000075A0"/>
    <w:rsid w:val="00081260"/>
    <w:rsid w:val="00095D20"/>
    <w:rsid w:val="000A46B7"/>
    <w:rsid w:val="00131898"/>
    <w:rsid w:val="001C7ECD"/>
    <w:rsid w:val="001F3E06"/>
    <w:rsid w:val="00243686"/>
    <w:rsid w:val="00267396"/>
    <w:rsid w:val="002A180D"/>
    <w:rsid w:val="002E5372"/>
    <w:rsid w:val="002F7AA7"/>
    <w:rsid w:val="00305E21"/>
    <w:rsid w:val="003506A5"/>
    <w:rsid w:val="00372DED"/>
    <w:rsid w:val="00394099"/>
    <w:rsid w:val="003C69EB"/>
    <w:rsid w:val="003E1A60"/>
    <w:rsid w:val="00410203"/>
    <w:rsid w:val="004165D7"/>
    <w:rsid w:val="00421EF8"/>
    <w:rsid w:val="00433FE7"/>
    <w:rsid w:val="005013BB"/>
    <w:rsid w:val="005306D8"/>
    <w:rsid w:val="005A6663"/>
    <w:rsid w:val="005D6CA4"/>
    <w:rsid w:val="005F58A2"/>
    <w:rsid w:val="00613284"/>
    <w:rsid w:val="0065146F"/>
    <w:rsid w:val="00707C5C"/>
    <w:rsid w:val="007124CA"/>
    <w:rsid w:val="007D3B09"/>
    <w:rsid w:val="007F3F0E"/>
    <w:rsid w:val="0084324A"/>
    <w:rsid w:val="008A4209"/>
    <w:rsid w:val="008F5B3E"/>
    <w:rsid w:val="00901529"/>
    <w:rsid w:val="0092305D"/>
    <w:rsid w:val="00987AF4"/>
    <w:rsid w:val="00990F7B"/>
    <w:rsid w:val="00996812"/>
    <w:rsid w:val="00A861DD"/>
    <w:rsid w:val="00AD00AB"/>
    <w:rsid w:val="00B33CA8"/>
    <w:rsid w:val="00B64213"/>
    <w:rsid w:val="00B72F1B"/>
    <w:rsid w:val="00B81F9A"/>
    <w:rsid w:val="00BD5355"/>
    <w:rsid w:val="00BE39AB"/>
    <w:rsid w:val="00BF739E"/>
    <w:rsid w:val="00C17B2E"/>
    <w:rsid w:val="00C82932"/>
    <w:rsid w:val="00CC6B42"/>
    <w:rsid w:val="00D04794"/>
    <w:rsid w:val="00D26275"/>
    <w:rsid w:val="00D872CE"/>
    <w:rsid w:val="00DE01C5"/>
    <w:rsid w:val="00DE0A60"/>
    <w:rsid w:val="00DF13FA"/>
    <w:rsid w:val="00E744BD"/>
    <w:rsid w:val="00E96E21"/>
    <w:rsid w:val="00F52ABB"/>
    <w:rsid w:val="00FA42F2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1463E"/>
  <w15:chartTrackingRefBased/>
  <w15:docId w15:val="{534DBD1F-180D-654A-B997-950722CD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2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27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75"/>
  </w:style>
  <w:style w:type="paragraph" w:styleId="Pidipagina">
    <w:name w:val="footer"/>
    <w:basedOn w:val="Normale"/>
    <w:link w:val="Pidipagina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75"/>
  </w:style>
  <w:style w:type="character" w:styleId="Collegamentoipertestuale">
    <w:name w:val="Hyperlink"/>
    <w:basedOn w:val="Carpredefinitoparagrafo"/>
    <w:uiPriority w:val="99"/>
    <w:unhideWhenUsed/>
    <w:rsid w:val="008F5B3E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41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5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achvolleyparm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fipavcrer.it" TargetMode="External"/><Relationship Id="rId2" Type="http://schemas.openxmlformats.org/officeDocument/2006/relationships/hyperlink" Target="mailto:cr.emiliaromagna@pec.federvolley.it" TargetMode="External"/><Relationship Id="rId1" Type="http://schemas.openxmlformats.org/officeDocument/2006/relationships/hyperlink" Target="http://www.fipavcrer.eu" TargetMode="External"/><Relationship Id="rId4" Type="http://schemas.openxmlformats.org/officeDocument/2006/relationships/hyperlink" Target="mailto:emiliaromagna@federvolle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8AA7A1-947A-6B42-AEB3-D8ADB37F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 Mac</dc:creator>
  <cp:keywords/>
  <dc:description/>
  <cp:lastModifiedBy>Comitato CR Emilia Romagna</cp:lastModifiedBy>
  <cp:revision>6</cp:revision>
  <cp:lastPrinted>2024-06-24T11:27:00Z</cp:lastPrinted>
  <dcterms:created xsi:type="dcterms:W3CDTF">2024-06-23T20:22:00Z</dcterms:created>
  <dcterms:modified xsi:type="dcterms:W3CDTF">2024-06-24T17:11:00Z</dcterms:modified>
</cp:coreProperties>
</file>